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456D3" w14:textId="5114FFA9" w:rsidR="00C97B72" w:rsidRPr="004038E7" w:rsidRDefault="00C52F4D">
      <w:pPr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967" behindDoc="0" locked="0" layoutInCell="1" allowOverlap="1" wp14:anchorId="00D194CA" wp14:editId="648A2BAB">
            <wp:simplePos x="0" y="0"/>
            <wp:positionH relativeFrom="margin">
              <wp:posOffset>-943610</wp:posOffset>
            </wp:positionH>
            <wp:positionV relativeFrom="margin">
              <wp:posOffset>-925195</wp:posOffset>
            </wp:positionV>
            <wp:extent cx="7801200" cy="10095719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ver-0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1200" cy="1009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395AC" w14:textId="7D92E416" w:rsidR="00C97B72" w:rsidRDefault="00C97B72">
      <w:pPr>
        <w:sectPr w:rsidR="00C97B72" w:rsidSect="00C97B72">
          <w:headerReference w:type="default" r:id="rId9"/>
          <w:footerReference w:type="default" r:id="rId10"/>
          <w:pgSz w:w="12240" w:h="15840"/>
          <w:pgMar w:top="1412" w:right="1440" w:bottom="803" w:left="1440" w:header="708" w:footer="708" w:gutter="0"/>
          <w:cols w:space="708"/>
          <w:titlePg/>
          <w:docGrid w:linePitch="360"/>
        </w:sectPr>
      </w:pPr>
    </w:p>
    <w:p w14:paraId="19AAA33B" w14:textId="12815019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lastRenderedPageBreak/>
        <w:t xml:space="preserve">It’s crunch time, but that doesn’t mean </w:t>
      </w:r>
      <w:r w:rsidR="00BC7A0B" w:rsidRPr="003E227B">
        <w:rPr>
          <w:rFonts w:ascii="Arial" w:hAnsi="Arial" w:cs="Arial"/>
          <w:color w:val="000000"/>
          <w:sz w:val="20"/>
          <w:szCs w:val="20"/>
          <w:lang w:val="en-US"/>
        </w:rPr>
        <w:t>you need to be</w:t>
      </w:r>
      <w:r w:rsidR="003E227B" w:rsidRPr="003E227B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3E227B">
        <w:rPr>
          <w:rFonts w:ascii="Arial" w:hAnsi="Arial" w:cs="Arial"/>
          <w:color w:val="000000"/>
          <w:sz w:val="20"/>
          <w:szCs w:val="20"/>
          <w:lang w:val="en-US"/>
        </w:rPr>
        <w:t>stressed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. You have support at every step of your journey, including the creation of your syllabus. </w:t>
      </w:r>
    </w:p>
    <w:p w14:paraId="4244C1D6" w14:textId="77777777" w:rsidR="00394EED" w:rsidRPr="00394EED" w:rsidRDefault="00394EED" w:rsidP="00394EE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62CCF972" w14:textId="04F9DDCD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Adding Connect details to your syllabus is quick and easy. Get out your </w:t>
      </w:r>
      <w:r w:rsidR="005133F3">
        <w:rPr>
          <w:rFonts w:ascii="Arial" w:hAnsi="Arial" w:cs="Arial"/>
          <w:color w:val="000000"/>
          <w:sz w:val="20"/>
          <w:szCs w:val="20"/>
          <w:lang w:val="en-US"/>
        </w:rPr>
        <w:t>pen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– you’ll be checking another item </w:t>
      </w:r>
      <w:r w:rsidR="008B611A">
        <w:rPr>
          <w:rFonts w:ascii="Arial" w:hAnsi="Arial" w:cs="Arial"/>
          <w:color w:val="000000"/>
          <w:sz w:val="20"/>
          <w:szCs w:val="20"/>
          <w:lang w:val="en-US"/>
        </w:rPr>
        <w:t>off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your to-do list.</w:t>
      </w:r>
    </w:p>
    <w:p w14:paraId="6C8A67EC" w14:textId="77777777" w:rsidR="00394EED" w:rsidRPr="00394EED" w:rsidRDefault="00394EED" w:rsidP="00394EE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14C1BCF3" w14:textId="5E38BE56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In this guide, you’ll find text you can copy </w:t>
      </w:r>
      <w:r w:rsidR="008B611A">
        <w:rPr>
          <w:rFonts w:ascii="Arial" w:hAnsi="Arial" w:cs="Arial"/>
          <w:color w:val="000000"/>
          <w:sz w:val="20"/>
          <w:szCs w:val="20"/>
          <w:lang w:val="en-US"/>
        </w:rPr>
        <w:t>and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paste into your own syllabus. This content includes helpful details that cover the following:</w:t>
      </w:r>
    </w:p>
    <w:p w14:paraId="677A85A0" w14:textId="77777777" w:rsidR="00394EED" w:rsidRPr="00394EED" w:rsidRDefault="00394EED" w:rsidP="00394EED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6DE06DE" w14:textId="18AF6228" w:rsidR="00E30DBA" w:rsidRPr="00E30DBA" w:rsidRDefault="00721E38" w:rsidP="00C97B72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7456" behindDoc="1" locked="0" layoutInCell="1" allowOverlap="1" wp14:anchorId="2A9BD90E" wp14:editId="219C0965">
            <wp:simplePos x="0" y="0"/>
            <wp:positionH relativeFrom="column">
              <wp:posOffset>1679433</wp:posOffset>
            </wp:positionH>
            <wp:positionV relativeFrom="paragraph">
              <wp:posOffset>92736</wp:posOffset>
            </wp:positionV>
            <wp:extent cx="2495417" cy="9669823"/>
            <wp:effectExtent l="0" t="0" r="0" b="470853"/>
            <wp:wrapNone/>
            <wp:docPr id="15" name="Picture 15" descr="Macintosh HD:Users:intern:Desktop:MHE-073118_mp:Footsteps:Red 1:R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Macintosh HD:Users:intern:Desktop:MHE-073118_mp:Footsteps:Red 1:Red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26618">
                      <a:off x="0" y="0"/>
                      <a:ext cx="2495417" cy="96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E7"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1312" behindDoc="0" locked="0" layoutInCell="1" allowOverlap="1" wp14:anchorId="04FEF246" wp14:editId="5BF9127C">
            <wp:simplePos x="0" y="0"/>
            <wp:positionH relativeFrom="column">
              <wp:posOffset>457200</wp:posOffset>
            </wp:positionH>
            <wp:positionV relativeFrom="paragraph">
              <wp:posOffset>351790</wp:posOffset>
            </wp:positionV>
            <wp:extent cx="571500" cy="571500"/>
            <wp:effectExtent l="0" t="0" r="0" b="0"/>
            <wp:wrapNone/>
            <wp:docPr id="3" name="Picture 3" descr="Macintosh HD:Users:intern:Desktop:MHE-0045-SyllabusGuide:Icons:Description of 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ntern:Desktop:MHE-0045-SyllabusGuide:Icons:Description of Cont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81F1" w14:textId="4E3D1730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3360" behindDoc="0" locked="0" layoutInCell="1" allowOverlap="1" wp14:anchorId="51857B88" wp14:editId="25BAF363">
            <wp:simplePos x="0" y="0"/>
            <wp:positionH relativeFrom="column">
              <wp:posOffset>571500</wp:posOffset>
            </wp:positionH>
            <wp:positionV relativeFrom="paragraph">
              <wp:posOffset>513080</wp:posOffset>
            </wp:positionV>
            <wp:extent cx="535305" cy="530860"/>
            <wp:effectExtent l="0" t="0" r="0" b="0"/>
            <wp:wrapNone/>
            <wp:docPr id="7" name="Picture 7" descr="Macintosh HD:Users:intern:Desktop:MHE-0045-SyllabusGuide:Icons:Student regi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ntern:Desktop:MHE-0045-SyllabusGuide:Icons:Student registratio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Description</w:t>
      </w:r>
      <w:r w:rsidR="00771695" w:rsidRPr="00E30DBA">
        <w:rPr>
          <w:rFonts w:ascii="Arial" w:hAnsi="Arial" w:cs="Arial"/>
          <w:b/>
          <w:color w:val="000000" w:themeColor="text1"/>
        </w:rPr>
        <w:t xml:space="preserve"> of Connect</w:t>
      </w:r>
      <w:r w:rsidR="0059305D" w:rsidRPr="00E30DBA">
        <w:rPr>
          <w:rFonts w:ascii="Arial" w:hAnsi="Arial" w:cs="Arial"/>
          <w:b/>
          <w:color w:val="000000" w:themeColor="text1"/>
        </w:rPr>
        <w:t xml:space="preserve"> </w:t>
      </w:r>
    </w:p>
    <w:p w14:paraId="1DEDF6A2" w14:textId="1CFC3EE7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0288" behindDoc="0" locked="0" layoutInCell="1" allowOverlap="1" wp14:anchorId="63548C12" wp14:editId="198358D6">
            <wp:simplePos x="0" y="0"/>
            <wp:positionH relativeFrom="column">
              <wp:posOffset>483870</wp:posOffset>
            </wp:positionH>
            <wp:positionV relativeFrom="paragraph">
              <wp:posOffset>571500</wp:posOffset>
            </wp:positionV>
            <wp:extent cx="618351" cy="495300"/>
            <wp:effectExtent l="0" t="0" r="0" b="0"/>
            <wp:wrapNone/>
            <wp:docPr id="1" name="Picture 1" descr="Macintosh HD:Users:intern:Desktop:MHE-0045-SyllabusGuide:Icons:Connect f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ntern:Desktop:MHE-0045-SyllabusGuide:Icons:Connect fi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1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 xml:space="preserve">Student Registration and Purchase Information </w:t>
      </w:r>
    </w:p>
    <w:p w14:paraId="4D1B76E6" w14:textId="58C2C6EB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2336" behindDoc="0" locked="0" layoutInCell="1" allowOverlap="1" wp14:anchorId="371E766E" wp14:editId="01C93633">
            <wp:simplePos x="0" y="0"/>
            <wp:positionH relativeFrom="column">
              <wp:posOffset>457200</wp:posOffset>
            </wp:positionH>
            <wp:positionV relativeFrom="paragraph">
              <wp:posOffset>477520</wp:posOffset>
            </wp:positionV>
            <wp:extent cx="571500" cy="576580"/>
            <wp:effectExtent l="0" t="0" r="0" b="0"/>
            <wp:wrapNone/>
            <wp:docPr id="6" name="Picture 6" descr="Macintosh HD:Users:intern:Desktop:MHE-0045-SyllabusGuide:Icons:Expec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ntern:Desktop:MHE-0045-SyllabusGuide:Icons:Expectation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How Connect Fits into Your Overall Course Grade</w:t>
      </w:r>
      <w:r>
        <w:rPr>
          <w:rFonts w:ascii="Arial" w:hAnsi="Arial" w:cs="Arial"/>
          <w:b/>
          <w:color w:val="000000" w:themeColor="text1"/>
        </w:rPr>
        <w:softHyphen/>
      </w:r>
    </w:p>
    <w:p w14:paraId="31AD2B6C" w14:textId="5148988A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4384" behindDoc="0" locked="0" layoutInCell="1" allowOverlap="1" wp14:anchorId="40B44A79" wp14:editId="524A00B8">
            <wp:simplePos x="0" y="0"/>
            <wp:positionH relativeFrom="column">
              <wp:posOffset>457200</wp:posOffset>
            </wp:positionH>
            <wp:positionV relativeFrom="paragraph">
              <wp:posOffset>574040</wp:posOffset>
            </wp:positionV>
            <wp:extent cx="601345" cy="600710"/>
            <wp:effectExtent l="0" t="0" r="0" b="0"/>
            <wp:wrapNone/>
            <wp:docPr id="8" name="Picture 8" descr="Macintosh HD:Users:intern:Desktop:MHE-0045-SyllabusGuide:Icons:Tech 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ntern:Desktop:MHE-0045-SyllabusGuide:Icons:Tech suppor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Expectations and Policies Related to Course Assignments</w:t>
      </w:r>
    </w:p>
    <w:p w14:paraId="5B67AE37" w14:textId="63FFF254" w:rsidR="0059305D" w:rsidRPr="00E30DBA" w:rsidRDefault="0059305D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E30DBA">
        <w:rPr>
          <w:rFonts w:ascii="Arial" w:hAnsi="Arial" w:cs="Arial"/>
          <w:b/>
          <w:color w:val="000000" w:themeColor="text1"/>
        </w:rPr>
        <w:t xml:space="preserve">Technical Support </w:t>
      </w:r>
      <w:r w:rsidR="00771695" w:rsidRPr="00E30DBA">
        <w:rPr>
          <w:rFonts w:ascii="Arial" w:hAnsi="Arial" w:cs="Arial"/>
          <w:b/>
          <w:color w:val="000000" w:themeColor="text1"/>
        </w:rPr>
        <w:t>Information</w:t>
      </w:r>
    </w:p>
    <w:p w14:paraId="339367F8" w14:textId="7DF59EFF" w:rsidR="00771695" w:rsidRDefault="00771695" w:rsidP="00771695">
      <w:pPr>
        <w:pStyle w:val="NormalWeb"/>
        <w:rPr>
          <w:rFonts w:ascii="Arial" w:hAnsi="Arial" w:cs="Arial"/>
          <w:color w:val="000000" w:themeColor="text1"/>
          <w:sz w:val="36"/>
        </w:rPr>
      </w:pPr>
    </w:p>
    <w:p w14:paraId="149D0C9A" w14:textId="6D70008B" w:rsidR="002E4B82" w:rsidRPr="008C10AF" w:rsidRDefault="00D05A2E">
      <w:pPr>
        <w:rPr>
          <w:rFonts w:ascii="Arial" w:eastAsia="Times New Roman" w:hAnsi="Arial" w:cs="Arial"/>
          <w:color w:val="000000" w:themeColor="text1"/>
          <w:sz w:val="36"/>
        </w:rPr>
      </w:pPr>
      <w:r>
        <w:rPr>
          <w:rFonts w:ascii="Arial" w:hAnsi="Arial" w:cs="Arial"/>
          <w:color w:val="000000" w:themeColor="text1"/>
          <w:sz w:val="36"/>
        </w:rPr>
        <w:t xml:space="preserve">   </w:t>
      </w:r>
      <w:r w:rsidR="0059305D">
        <w:rPr>
          <w:rFonts w:ascii="Arial" w:hAnsi="Arial" w:cs="Arial"/>
          <w:color w:val="000000" w:themeColor="text1"/>
          <w:sz w:val="36"/>
        </w:rP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2749"/>
        <w:gridCol w:w="1239"/>
      </w:tblGrid>
      <w:tr w:rsidR="002E4B82" w:rsidRPr="002E4B82" w14:paraId="5C6BF0EC" w14:textId="77777777" w:rsidTr="0052493D">
        <w:trPr>
          <w:trHeight w:val="547"/>
        </w:trPr>
        <w:tc>
          <w:tcPr>
            <w:tcW w:w="9598" w:type="dxa"/>
            <w:gridSpan w:val="5"/>
            <w:shd w:val="clear" w:color="auto" w:fill="auto"/>
            <w:vAlign w:val="center"/>
          </w:tcPr>
          <w:p w14:paraId="67F92777" w14:textId="4900011B" w:rsidR="002E4B82" w:rsidRPr="009301B5" w:rsidRDefault="00AB40A3" w:rsidP="002E4B82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lastRenderedPageBreak/>
              <w:t>Copy &amp; Paste the Following Information into Your Syllabus</w:t>
            </w:r>
          </w:p>
        </w:tc>
      </w:tr>
      <w:tr w:rsidR="002E4B82" w:rsidRPr="002E4B82" w14:paraId="75D437A8" w14:textId="77777777" w:rsidTr="0052493D">
        <w:trPr>
          <w:trHeight w:val="547"/>
        </w:trPr>
        <w:tc>
          <w:tcPr>
            <w:tcW w:w="9598" w:type="dxa"/>
            <w:gridSpan w:val="5"/>
            <w:shd w:val="clear" w:color="auto" w:fill="C30C20"/>
            <w:vAlign w:val="center"/>
          </w:tcPr>
          <w:p w14:paraId="34066EC4" w14:textId="77777777" w:rsidR="002E4B82" w:rsidRPr="009301B5" w:rsidRDefault="002E4B82" w:rsidP="002E4B82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A BRIEF DESCRIPTION OF CONNECT</w:t>
            </w:r>
          </w:p>
        </w:tc>
      </w:tr>
      <w:tr w:rsidR="002E4B82" w:rsidRPr="002E4B82" w14:paraId="08E34D02" w14:textId="77777777" w:rsidTr="0019453F">
        <w:trPr>
          <w:trHeight w:val="2098"/>
        </w:trPr>
        <w:tc>
          <w:tcPr>
            <w:tcW w:w="9598" w:type="dxa"/>
            <w:gridSpan w:val="5"/>
            <w:shd w:val="clear" w:color="auto" w:fill="E7E6E6" w:themeFill="background2"/>
          </w:tcPr>
          <w:p w14:paraId="06F95B27" w14:textId="77777777" w:rsidR="00394EED" w:rsidRDefault="00394EED" w:rsidP="00394EED">
            <w:pPr>
              <w:ind w:left="360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5596E5F4" w14:textId="037483B9" w:rsidR="00102DA5" w:rsidRDefault="00102DA5" w:rsidP="00501086">
            <w:pPr>
              <w:pStyle w:val="TableParagraph"/>
              <w:spacing w:before="284"/>
              <w:ind w:left="360"/>
              <w:rPr>
                <w:rFonts w:eastAsia="Times New Roman"/>
                <w:color w:val="000000"/>
                <w:sz w:val="20"/>
                <w:szCs w:val="20"/>
              </w:rPr>
            </w:pPr>
            <w:r w:rsidRPr="00102DA5">
              <w:rPr>
                <w:rFonts w:eastAsia="Times New Roman"/>
                <w:color w:val="000000"/>
                <w:sz w:val="20"/>
                <w:szCs w:val="20"/>
              </w:rPr>
              <w:t>Welcome! In this course we will use {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book title, author, edition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}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>T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o purchase your text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>,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 you have the option of purchasing [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 xml:space="preserve">an online only access code, or an access code with your </w:t>
            </w:r>
            <w:r w:rsidRPr="003E227B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print t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extbook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]</w:t>
            </w:r>
            <w:r w:rsidR="008B611A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 Connect uses technology that adapts content to your skill level to make more-efficient use of your study time and create a more</w:t>
            </w:r>
            <w:r w:rsidR="00E62AAC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effective </w:t>
            </w:r>
            <w:r w:rsidR="00BC7A0B" w:rsidRPr="003E227B">
              <w:rPr>
                <w:rFonts w:eastAsia="Times New Roman"/>
                <w:color w:val="000000"/>
                <w:sz w:val="20"/>
                <w:szCs w:val="20"/>
              </w:rPr>
              <w:t>learning</w:t>
            </w:r>
            <w:r w:rsidR="00BC7A0B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experience.</w:t>
            </w:r>
          </w:p>
          <w:p w14:paraId="59FF2D03" w14:textId="72C39E25" w:rsidR="007C4EB9" w:rsidRPr="004E071A" w:rsidRDefault="007C4EB9" w:rsidP="00501086">
            <w:pPr>
              <w:pStyle w:val="TableParagraph"/>
              <w:spacing w:before="284"/>
              <w:ind w:left="360"/>
              <w:rPr>
                <w:sz w:val="20"/>
                <w:szCs w:val="20"/>
              </w:rPr>
            </w:pPr>
            <w:r w:rsidRPr="004E071A">
              <w:rPr>
                <w:sz w:val="20"/>
                <w:szCs w:val="20"/>
              </w:rPr>
              <w:t xml:space="preserve">Here is your </w:t>
            </w:r>
            <w:r w:rsidRPr="004E071A">
              <w:rPr>
                <w:b/>
                <w:sz w:val="20"/>
                <w:szCs w:val="20"/>
              </w:rPr>
              <w:t>REQUIRED</w:t>
            </w:r>
            <w:r w:rsidRPr="004E071A">
              <w:rPr>
                <w:sz w:val="20"/>
                <w:szCs w:val="20"/>
              </w:rPr>
              <w:t xml:space="preserve"> course material:</w:t>
            </w:r>
          </w:p>
          <w:p w14:paraId="2D6EA601" w14:textId="77777777" w:rsidR="007C4EB9" w:rsidRPr="002E4B82" w:rsidRDefault="007C4EB9" w:rsidP="007C4EB9">
            <w:pPr>
              <w:rPr>
                <w:rFonts w:ascii="Arial" w:hAnsi="Arial" w:cs="Arial"/>
              </w:rPr>
            </w:pPr>
          </w:p>
        </w:tc>
      </w:tr>
      <w:tr w:rsidR="002E4B82" w:rsidRPr="002E4B82" w14:paraId="1947E8DB" w14:textId="77777777" w:rsidTr="0019453F">
        <w:trPr>
          <w:trHeight w:val="388"/>
        </w:trPr>
        <w:tc>
          <w:tcPr>
            <w:tcW w:w="1870" w:type="dxa"/>
            <w:shd w:val="clear" w:color="auto" w:fill="C30C20"/>
            <w:vAlign w:val="bottom"/>
          </w:tcPr>
          <w:p w14:paraId="130DF4A2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TITLE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196EB97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EDITION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47CD5F5F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AUTHOR</w:t>
            </w:r>
          </w:p>
        </w:tc>
        <w:tc>
          <w:tcPr>
            <w:tcW w:w="2749" w:type="dxa"/>
            <w:shd w:val="clear" w:color="auto" w:fill="C30C20"/>
            <w:vAlign w:val="bottom"/>
          </w:tcPr>
          <w:p w14:paraId="2CD09D40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PUBLISHER</w:t>
            </w:r>
          </w:p>
        </w:tc>
        <w:tc>
          <w:tcPr>
            <w:tcW w:w="1239" w:type="dxa"/>
            <w:shd w:val="clear" w:color="auto" w:fill="C30C20"/>
            <w:vAlign w:val="bottom"/>
          </w:tcPr>
          <w:p w14:paraId="5A2D5CA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ISBN</w:t>
            </w:r>
          </w:p>
        </w:tc>
      </w:tr>
      <w:tr w:rsidR="002E4B82" w:rsidRPr="002E4B82" w14:paraId="67DD98E0" w14:textId="77777777" w:rsidTr="0052493D">
        <w:tc>
          <w:tcPr>
            <w:tcW w:w="1870" w:type="dxa"/>
            <w:shd w:val="clear" w:color="auto" w:fill="E7E6E6" w:themeFill="background2"/>
          </w:tcPr>
          <w:p w14:paraId="76BCD4E6" w14:textId="77777777" w:rsidR="002E4B82" w:rsidRDefault="002E4B82">
            <w:pPr>
              <w:rPr>
                <w:rFonts w:ascii="Arial" w:hAnsi="Arial" w:cs="Arial"/>
              </w:rPr>
            </w:pPr>
          </w:p>
          <w:p w14:paraId="4540765D" w14:textId="77777777" w:rsidR="002E4B82" w:rsidRDefault="002E4B82">
            <w:pPr>
              <w:rPr>
                <w:rFonts w:ascii="Arial" w:hAnsi="Arial" w:cs="Arial"/>
              </w:rPr>
            </w:pPr>
          </w:p>
          <w:p w14:paraId="55099C89" w14:textId="77777777" w:rsidR="002E4B82" w:rsidRDefault="002E4B82">
            <w:pPr>
              <w:rPr>
                <w:rFonts w:ascii="Arial" w:hAnsi="Arial" w:cs="Arial"/>
              </w:rPr>
            </w:pPr>
          </w:p>
          <w:p w14:paraId="6CC709EF" w14:textId="77777777" w:rsidR="002E4B82" w:rsidRDefault="002E4B82">
            <w:pPr>
              <w:rPr>
                <w:rFonts w:ascii="Arial" w:hAnsi="Arial" w:cs="Arial"/>
              </w:rPr>
            </w:pPr>
          </w:p>
          <w:p w14:paraId="2AD511AF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4B1423CA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5EADE595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2749" w:type="dxa"/>
            <w:shd w:val="clear" w:color="auto" w:fill="E7E6E6" w:themeFill="background2"/>
          </w:tcPr>
          <w:p w14:paraId="504D5FDE" w14:textId="77777777" w:rsidR="000C0D39" w:rsidRDefault="000C0D39" w:rsidP="000C0D39">
            <w:pPr>
              <w:rPr>
                <w:rFonts w:ascii="Arial" w:hAnsi="Arial" w:cs="Arial"/>
              </w:rPr>
            </w:pPr>
          </w:p>
          <w:p w14:paraId="4363A037" w14:textId="2AB8A410" w:rsidR="002E4B82" w:rsidRPr="00501086" w:rsidRDefault="002E4B82" w:rsidP="00501086">
            <w:pPr>
              <w:ind w:firstLine="330"/>
              <w:rPr>
                <w:rFonts w:ascii="Arial" w:hAnsi="Arial" w:cs="Arial"/>
                <w:sz w:val="20"/>
                <w:szCs w:val="20"/>
              </w:rPr>
            </w:pPr>
            <w:r w:rsidRPr="00501086">
              <w:rPr>
                <w:rFonts w:ascii="Arial" w:hAnsi="Arial" w:cs="Arial"/>
                <w:sz w:val="20"/>
                <w:szCs w:val="20"/>
              </w:rPr>
              <w:t>McGraw</w:t>
            </w:r>
            <w:r w:rsidR="00DA63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01086">
              <w:rPr>
                <w:rFonts w:ascii="Arial" w:hAnsi="Arial" w:cs="Arial"/>
                <w:sz w:val="20"/>
                <w:szCs w:val="20"/>
              </w:rPr>
              <w:t>Hill</w:t>
            </w:r>
          </w:p>
        </w:tc>
        <w:tc>
          <w:tcPr>
            <w:tcW w:w="1239" w:type="dxa"/>
            <w:shd w:val="clear" w:color="auto" w:fill="E7E6E6" w:themeFill="background2"/>
          </w:tcPr>
          <w:p w14:paraId="60062C47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</w:tr>
      <w:tr w:rsidR="002E4B82" w:rsidRPr="002E4B82" w14:paraId="0FC69338" w14:textId="77777777" w:rsidTr="0052493D">
        <w:tc>
          <w:tcPr>
            <w:tcW w:w="9598" w:type="dxa"/>
            <w:gridSpan w:val="5"/>
            <w:shd w:val="clear" w:color="auto" w:fill="E7E6E6" w:themeFill="background2"/>
          </w:tcPr>
          <w:p w14:paraId="3B3EB798" w14:textId="77777777" w:rsidR="002E4B82" w:rsidRPr="007C4EB9" w:rsidRDefault="002E4B82" w:rsidP="002E4B82">
            <w:pPr>
              <w:pStyle w:val="TableParagraph"/>
              <w:spacing w:before="1" w:line="249" w:lineRule="auto"/>
              <w:ind w:right="454"/>
              <w:rPr>
                <w:sz w:val="24"/>
              </w:rPr>
            </w:pPr>
          </w:p>
          <w:p w14:paraId="70162379" w14:textId="77777777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b/>
                <w:sz w:val="24"/>
                <w:szCs w:val="24"/>
              </w:rPr>
            </w:pPr>
            <w:r w:rsidRPr="007C4EB9">
              <w:rPr>
                <w:b/>
                <w:sz w:val="24"/>
                <w:szCs w:val="24"/>
              </w:rPr>
              <w:t>What is Connect?</w:t>
            </w:r>
          </w:p>
          <w:p w14:paraId="1C5BD052" w14:textId="77777777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sz w:val="24"/>
                <w:szCs w:val="24"/>
              </w:rPr>
            </w:pPr>
          </w:p>
          <w:p w14:paraId="09539AE8" w14:textId="12A96C77" w:rsidR="002E4B82" w:rsidRPr="00501086" w:rsidRDefault="002E4B82" w:rsidP="00501086">
            <w:pPr>
              <w:pStyle w:val="TableParagraph"/>
              <w:spacing w:before="1" w:line="249" w:lineRule="auto"/>
              <w:ind w:left="360" w:right="454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Connect is an online homework and learning management platform from McGraw</w:t>
            </w:r>
            <w:r w:rsidR="00DA63AC">
              <w:rPr>
                <w:sz w:val="20"/>
                <w:szCs w:val="20"/>
              </w:rPr>
              <w:t xml:space="preserve"> </w:t>
            </w:r>
            <w:r w:rsidRPr="00501086">
              <w:rPr>
                <w:sz w:val="20"/>
                <w:szCs w:val="20"/>
              </w:rPr>
              <w:t>Hil</w:t>
            </w:r>
            <w:r w:rsidR="00E62AAC">
              <w:rPr>
                <w:sz w:val="20"/>
                <w:szCs w:val="20"/>
              </w:rPr>
              <w:t>l</w:t>
            </w:r>
            <w:r w:rsidRPr="00501086">
              <w:rPr>
                <w:sz w:val="20"/>
                <w:szCs w:val="20"/>
              </w:rPr>
              <w:t xml:space="preserve">.  Many of your course assignments will be delivered through Connect.  </w:t>
            </w:r>
          </w:p>
          <w:p w14:paraId="676A63D6" w14:textId="77777777" w:rsidR="002E4B82" w:rsidRPr="007C4EB9" w:rsidRDefault="002E4B82" w:rsidP="00501086">
            <w:pPr>
              <w:pStyle w:val="TableParagraph"/>
              <w:spacing w:before="289"/>
              <w:ind w:left="360"/>
              <w:rPr>
                <w:b/>
                <w:sz w:val="24"/>
                <w:szCs w:val="24"/>
              </w:rPr>
            </w:pPr>
            <w:r w:rsidRPr="007C4EB9">
              <w:rPr>
                <w:b/>
                <w:sz w:val="24"/>
                <w:szCs w:val="24"/>
              </w:rPr>
              <w:t>Connect helps you:</w:t>
            </w:r>
          </w:p>
          <w:p w14:paraId="7784F35D" w14:textId="4A1D3698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before="260" w:line="313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 xml:space="preserve">Stay </w:t>
            </w:r>
            <w:r w:rsidR="008B611A">
              <w:rPr>
                <w:sz w:val="20"/>
                <w:szCs w:val="20"/>
              </w:rPr>
              <w:t>o</w:t>
            </w:r>
            <w:r w:rsidRPr="00501086">
              <w:rPr>
                <w:sz w:val="20"/>
                <w:szCs w:val="20"/>
              </w:rPr>
              <w:t xml:space="preserve">rganized with assignments </w:t>
            </w:r>
            <w:r w:rsidR="008C10AF">
              <w:rPr>
                <w:sz w:val="20"/>
                <w:szCs w:val="20"/>
              </w:rPr>
              <w:t xml:space="preserve">– </w:t>
            </w:r>
            <w:r w:rsidRPr="00501086">
              <w:rPr>
                <w:sz w:val="20"/>
                <w:szCs w:val="20"/>
              </w:rPr>
              <w:t>both in and out of class</w:t>
            </w:r>
          </w:p>
          <w:p w14:paraId="427922D5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Target difficult material to practice and improve your skills</w:t>
            </w:r>
          </w:p>
          <w:p w14:paraId="3C3A1C85" w14:textId="77777777" w:rsidR="002E4B82" w:rsidRPr="00E62AAC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E62AAC">
              <w:rPr>
                <w:sz w:val="20"/>
                <w:szCs w:val="20"/>
              </w:rPr>
              <w:t>Review for exams with self-assessment tests and quizzes</w:t>
            </w:r>
          </w:p>
          <w:p w14:paraId="1C64FDAC" w14:textId="77777777" w:rsidR="002E4B82" w:rsidRPr="00E62AAC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E62AAC">
              <w:rPr>
                <w:sz w:val="20"/>
                <w:szCs w:val="20"/>
              </w:rPr>
              <w:t>Track your performance with personalized reports</w:t>
            </w:r>
          </w:p>
          <w:p w14:paraId="696483C7" w14:textId="4090D5A3" w:rsidR="002E4B82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Save time on studying</w:t>
            </w:r>
          </w:p>
          <w:p w14:paraId="2CF4A8CB" w14:textId="5E991FA1" w:rsidR="00DA63AC" w:rsidRPr="00DA63AC" w:rsidRDefault="00DA63AC" w:rsidP="00DA63AC">
            <w:pPr>
              <w:pStyle w:val="TableParagraph"/>
              <w:spacing w:line="288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Pr="00DA63AC">
              <w:rPr>
                <w:b/>
                <w:sz w:val="24"/>
                <w:szCs w:val="24"/>
              </w:rPr>
              <w:t>Maximize your Connect registration with ReadAnywhere™</w:t>
            </w:r>
          </w:p>
          <w:p w14:paraId="40FC3FE0" w14:textId="77777777" w:rsidR="00DA63AC" w:rsidRPr="00DA63AC" w:rsidRDefault="00DA63AC" w:rsidP="00DA63AC">
            <w:pPr>
              <w:pStyle w:val="TableParagraph"/>
              <w:spacing w:line="288" w:lineRule="exact"/>
              <w:rPr>
                <w:sz w:val="20"/>
                <w:szCs w:val="20"/>
              </w:rPr>
            </w:pPr>
            <w:r w:rsidRPr="00DA63AC">
              <w:rPr>
                <w:sz w:val="20"/>
                <w:szCs w:val="20"/>
              </w:rPr>
              <w:t xml:space="preserve">The FREE ReadAnywhere app lets you download the eBook version of your textbook and access SmartBook 2.0 assignments on your smartphone or </w:t>
            </w:r>
            <w:proofErr w:type="gramStart"/>
            <w:r w:rsidRPr="00DA63AC">
              <w:rPr>
                <w:sz w:val="20"/>
                <w:szCs w:val="20"/>
              </w:rPr>
              <w:t>tablet.*</w:t>
            </w:r>
            <w:proofErr w:type="gramEnd"/>
          </w:p>
          <w:p w14:paraId="282B3CD5" w14:textId="77777777" w:rsidR="00DA63AC" w:rsidRPr="00DA63AC" w:rsidRDefault="00DA63AC" w:rsidP="00DA63AC">
            <w:pPr>
              <w:pStyle w:val="TableParagraph"/>
              <w:spacing w:line="288" w:lineRule="exact"/>
              <w:rPr>
                <w:sz w:val="20"/>
                <w:szCs w:val="20"/>
              </w:rPr>
            </w:pPr>
          </w:p>
          <w:p w14:paraId="1DC983A9" w14:textId="4770243B" w:rsidR="00DA63AC" w:rsidRPr="00DA63AC" w:rsidRDefault="00DA63AC" w:rsidP="00DA63AC">
            <w:pPr>
              <w:pStyle w:val="TableParagraph"/>
              <w:spacing w:line="288" w:lineRule="exact"/>
              <w:rPr>
                <w:sz w:val="20"/>
                <w:szCs w:val="20"/>
              </w:rPr>
            </w:pPr>
            <w:hyperlink r:id="rId17" w:history="1">
              <w:r w:rsidRPr="00DA63AC">
                <w:rPr>
                  <w:rStyle w:val="Hyperlink"/>
                  <w:sz w:val="20"/>
                  <w:szCs w:val="20"/>
                </w:rPr>
                <w:t>Download for iOS</w:t>
              </w:r>
            </w:hyperlink>
            <w:r w:rsidRPr="00DA63AC">
              <w:rPr>
                <w:sz w:val="20"/>
                <w:szCs w:val="20"/>
              </w:rPr>
              <w:t xml:space="preserve">       </w:t>
            </w:r>
            <w:hyperlink r:id="rId18" w:history="1">
              <w:r w:rsidRPr="00DA63AC">
                <w:rPr>
                  <w:rStyle w:val="Hyperlink"/>
                  <w:sz w:val="20"/>
                  <w:szCs w:val="20"/>
                </w:rPr>
                <w:t>Download for Android</w:t>
              </w:r>
            </w:hyperlink>
          </w:p>
          <w:p w14:paraId="56CC9A6C" w14:textId="77777777" w:rsidR="00DA63AC" w:rsidRPr="00DA63AC" w:rsidRDefault="00DA63AC" w:rsidP="00DA63AC">
            <w:pPr>
              <w:pStyle w:val="TableParagraph"/>
              <w:spacing w:line="288" w:lineRule="exact"/>
              <w:rPr>
                <w:sz w:val="20"/>
                <w:szCs w:val="20"/>
              </w:rPr>
            </w:pPr>
          </w:p>
          <w:p w14:paraId="0F60B120" w14:textId="024D0BA3" w:rsidR="00DA63AC" w:rsidRPr="00DA63AC" w:rsidRDefault="00DA63AC" w:rsidP="00DA63AC">
            <w:pPr>
              <w:pStyle w:val="TableParagraph"/>
              <w:spacing w:line="288" w:lineRule="exact"/>
              <w:rPr>
                <w:sz w:val="13"/>
                <w:szCs w:val="13"/>
              </w:rPr>
            </w:pPr>
            <w:r w:rsidRPr="00DA63AC">
              <w:rPr>
                <w:sz w:val="13"/>
                <w:szCs w:val="13"/>
              </w:rPr>
              <w:t>*Students must purchase Connect to use the ReadAnywhere app. Only available for select titles. iOS and Android supported.</w:t>
            </w:r>
          </w:p>
          <w:p w14:paraId="02B90A23" w14:textId="77777777" w:rsidR="002E4B82" w:rsidRPr="002E4B82" w:rsidRDefault="002E4B82" w:rsidP="00E62AAC">
            <w:pPr>
              <w:pStyle w:val="TableParagraph"/>
              <w:spacing w:line="288" w:lineRule="exact"/>
              <w:ind w:left="1080"/>
            </w:pPr>
          </w:p>
        </w:tc>
      </w:tr>
    </w:tbl>
    <w:p w14:paraId="500A8F28" w14:textId="77777777" w:rsidR="00345AAB" w:rsidRDefault="00345AAB"/>
    <w:p w14:paraId="4022CAC5" w14:textId="77777777" w:rsidR="00345AAB" w:rsidRDefault="00345AAB">
      <w: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98"/>
        <w:gridCol w:w="9100"/>
      </w:tblGrid>
      <w:tr w:rsidR="00345AAB" w:rsidRPr="009301B5" w14:paraId="05F90E58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auto"/>
            <w:vAlign w:val="center"/>
          </w:tcPr>
          <w:p w14:paraId="11C9CE39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Copy &amp; Paste the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Options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that Best Apply to Your Course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45AAB" w:rsidRPr="009301B5" w14:paraId="4AE8D54E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C30C20"/>
            <w:vAlign w:val="center"/>
          </w:tcPr>
          <w:p w14:paraId="3EA7EAD5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>STUDENT PURCHASE &amp; REGISTRATION INFORMATION</w:t>
            </w:r>
          </w:p>
        </w:tc>
      </w:tr>
      <w:tr w:rsidR="00345AAB" w:rsidRPr="002E4B82" w14:paraId="11A4A4CA" w14:textId="77777777" w:rsidTr="005F7C0F">
        <w:tc>
          <w:tcPr>
            <w:tcW w:w="9598" w:type="dxa"/>
            <w:gridSpan w:val="2"/>
            <w:shd w:val="clear" w:color="auto" w:fill="E7E6E6" w:themeFill="background2"/>
          </w:tcPr>
          <w:p w14:paraId="614BE8B3" w14:textId="77777777" w:rsidR="0052493D" w:rsidRDefault="0052493D" w:rsidP="00501086">
            <w:pPr>
              <w:shd w:val="clear" w:color="auto" w:fill="E7E6E6" w:themeFill="background2"/>
              <w:ind w:firstLine="360"/>
              <w:rPr>
                <w:rFonts w:ascii="Arial" w:eastAsia="Arial" w:hAnsi="Arial" w:cs="Arial"/>
                <w:lang w:val="en-US"/>
              </w:rPr>
            </w:pPr>
          </w:p>
          <w:p w14:paraId="2CD38FA7" w14:textId="4C67EE7A" w:rsidR="00102DA5" w:rsidRPr="00102DA5" w:rsidRDefault="00102DA5" w:rsidP="00102DA5">
            <w:pPr>
              <w:ind w:left="540" w:right="382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102DA5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For this course, you will purchase access to McGraw</w:t>
            </w:r>
            <w:r w:rsidR="00DA63A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102DA5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Hill Connect. Here’s how:</w:t>
            </w:r>
          </w:p>
          <w:p w14:paraId="678FC5D0" w14:textId="77777777" w:rsidR="0052493D" w:rsidRPr="005F7C0F" w:rsidRDefault="0052493D" w:rsidP="005F7C0F">
            <w:pPr>
              <w:shd w:val="clear" w:color="auto" w:fill="E7E6E6" w:themeFill="background2"/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17640868" w14:textId="77777777" w:rsidTr="008C10AF">
        <w:trPr>
          <w:cantSplit/>
          <w:trHeight w:val="4375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452A642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1</w:t>
            </w:r>
          </w:p>
        </w:tc>
        <w:tc>
          <w:tcPr>
            <w:tcW w:w="9100" w:type="dxa"/>
            <w:shd w:val="clear" w:color="auto" w:fill="E7E6E6" w:themeFill="background2"/>
          </w:tcPr>
          <w:p w14:paraId="21C119C1" w14:textId="77777777" w:rsidR="000C0D39" w:rsidRDefault="000C0D39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0805CA9F" w14:textId="77777777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  <w:r w:rsidRPr="00914B72">
              <w:rPr>
                <w:rFonts w:ascii="Arial" w:eastAsia="Arial" w:hAnsi="Arial" w:cs="Arial"/>
                <w:b/>
                <w:lang w:val="en-US"/>
              </w:rPr>
              <w:t>Purchase from Connect course URL:</w:t>
            </w:r>
          </w:p>
          <w:p w14:paraId="613AF081" w14:textId="77777777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376BDCB5" w14:textId="3E31DCFF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directly from the course homepage at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{add Connect section-specific WEB ADDRESS}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E62AAC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During the registration process, you will be prompted to create a new account or login with an existing Connect username and password.</w:t>
            </w:r>
          </w:p>
          <w:p w14:paraId="3FFED60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E64E4CB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6FA9FFF5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7CD4D64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4A1EEB0A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1F2BC630" w14:textId="50302554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Free Trial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6D5ED3F6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655DF4B" w14:textId="146FB1A6" w:rsidR="008C10AF" w:rsidRPr="008C10AF" w:rsidRDefault="002E11D2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Please note: After you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full access</w:t>
            </w:r>
            <w:r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you will have the option to purchase a low-cost, binder-ready, loose-leaf, print version of the text through Connect. This is optional. If you choose to purchase a copy, a full-color, loose-leaf version will be shipped to you.</w:t>
            </w:r>
          </w:p>
        </w:tc>
      </w:tr>
      <w:tr w:rsidR="00345AAB" w:rsidRPr="002E4B82" w14:paraId="0924FF59" w14:textId="77777777" w:rsidTr="00CD1C7A">
        <w:trPr>
          <w:cantSplit/>
          <w:trHeight w:val="390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3A32E2F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2</w:t>
            </w:r>
          </w:p>
        </w:tc>
        <w:tc>
          <w:tcPr>
            <w:tcW w:w="9100" w:type="dxa"/>
            <w:shd w:val="clear" w:color="auto" w:fill="E7E6E6" w:themeFill="background2"/>
            <w:vAlign w:val="bottom"/>
          </w:tcPr>
          <w:p w14:paraId="7D4AFE40" w14:textId="77777777" w:rsidR="00914B72" w:rsidRPr="00914B72" w:rsidRDefault="00914B72" w:rsidP="00CD1C7A">
            <w:pPr>
              <w:pStyle w:val="NormalWeb"/>
              <w:ind w:right="382"/>
              <w:rPr>
                <w:rFonts w:ascii="Arial" w:hAnsi="Arial" w:cs="Arial"/>
                <w:sz w:val="22"/>
              </w:rPr>
            </w:pP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Purchase from Connect integrated in </w:t>
            </w:r>
            <w:r w:rsidRPr="001E2B45">
              <w:rPr>
                <w:rFonts w:ascii="Arial" w:hAnsi="Arial" w:cs="Arial"/>
                <w:b/>
                <w:bCs/>
                <w:szCs w:val="28"/>
                <w:highlight w:val="yellow"/>
              </w:rPr>
              <w:t>{add name of LMS}:</w:t>
            </w: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</w:p>
          <w:p w14:paraId="442C03CF" w14:textId="1E889A5F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Connect access through your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account. Login to your </w:t>
            </w:r>
            <w:r w:rsidR="0099306B" w:rsidRPr="003E227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institution</w:t>
            </w:r>
            <w:r w:rsidRPr="003E227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’s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account,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and enter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your course,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then click on the Connect link, which will take you to the Connect registration page where you can follow the prompts.</w:t>
            </w:r>
          </w:p>
          <w:p w14:paraId="679AE614" w14:textId="77777777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3C796ADA" w14:textId="77777777" w:rsidR="008C10AF" w:rsidRPr="008C10AF" w:rsidRDefault="008C10AF" w:rsidP="00CD1C7A">
            <w:pPr>
              <w:numPr>
                <w:ilvl w:val="0"/>
                <w:numId w:val="14"/>
              </w:numPr>
              <w:spacing w:before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19050204" w14:textId="77777777" w:rsidR="008C10AF" w:rsidRPr="008C10AF" w:rsidRDefault="008C10AF" w:rsidP="00CD1C7A">
            <w:pPr>
              <w:numPr>
                <w:ilvl w:val="0"/>
                <w:numId w:val="14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02B1E9B" w14:textId="08022C16" w:rsidR="008C10AF" w:rsidRPr="008C10AF" w:rsidRDefault="008C10AF" w:rsidP="00CD1C7A">
            <w:pPr>
              <w:numPr>
                <w:ilvl w:val="0"/>
                <w:numId w:val="14"/>
              </w:numPr>
              <w:spacing w:after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Free Trial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41420144" w14:textId="77777777" w:rsidR="008C10AF" w:rsidRPr="008C10AF" w:rsidRDefault="008C10AF" w:rsidP="00CD1C7A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95FD49B" w14:textId="3095CA66" w:rsidR="008C10AF" w:rsidRDefault="008C10AF" w:rsidP="00CD1C7A">
            <w:pPr>
              <w:ind w:right="38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Please note: 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After you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full access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you will have the option to purchase a low-cost, binder-ready, loose-leaf, print version of the text through Connect. This is optional. If you choose to purchase a copy, a full-color, loose-leaf version will be shipped to you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14:paraId="4108C972" w14:textId="49BEEB83" w:rsidR="00B33B2F" w:rsidRPr="008C10AF" w:rsidRDefault="00B33B2F" w:rsidP="00CD1C7A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5AAB" w:rsidRPr="002E4B82" w14:paraId="768915B9" w14:textId="77777777" w:rsidTr="005F7C0F">
        <w:trPr>
          <w:cantSplit/>
          <w:trHeight w:val="2773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6B64A024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lastRenderedPageBreak/>
              <w:t>OPTION 3</w:t>
            </w:r>
          </w:p>
        </w:tc>
        <w:tc>
          <w:tcPr>
            <w:tcW w:w="9100" w:type="dxa"/>
            <w:shd w:val="clear" w:color="auto" w:fill="E7E6E6" w:themeFill="background2"/>
          </w:tcPr>
          <w:p w14:paraId="0E6088BB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286A26F5" w14:textId="77777777" w:rsidR="00914B72" w:rsidRDefault="00914B72" w:rsidP="00914B72">
            <w:pPr>
              <w:rPr>
                <w:rFonts w:ascii="Arial" w:eastAsia="Arial" w:hAnsi="Arial" w:cs="Arial"/>
                <w:b/>
                <w:bCs/>
              </w:rPr>
            </w:pPr>
            <w:r w:rsidRPr="00914B72">
              <w:rPr>
                <w:rFonts w:ascii="Arial" w:eastAsia="Arial" w:hAnsi="Arial" w:cs="Arial"/>
                <w:b/>
                <w:bCs/>
              </w:rPr>
              <w:t xml:space="preserve">Purchase from the bookstore: </w:t>
            </w:r>
          </w:p>
          <w:p w14:paraId="0B654140" w14:textId="77777777" w:rsidR="00914B72" w:rsidRPr="00914B72" w:rsidRDefault="00914B72" w:rsidP="00914B72">
            <w:pPr>
              <w:rPr>
                <w:rFonts w:ascii="Arial" w:eastAsia="Arial" w:hAnsi="Arial" w:cs="Arial"/>
              </w:rPr>
            </w:pPr>
          </w:p>
          <w:p w14:paraId="64CCD47D" w14:textId="79D63C46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a Connect code at the bookstore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and register either with the provided link or with the link provided by your instructor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 During the registration process, you will be prompted to create a new account or login with an existing Connect username and password.</w:t>
            </w:r>
          </w:p>
          <w:p w14:paraId="2100B89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3B587DD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562A066C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5452E9C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6A19D430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BEE1425" w14:textId="329BD63E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Free Trial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period</w:t>
            </w:r>
          </w:p>
          <w:p w14:paraId="7787C00E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9A3C7D8" w14:textId="2B61834A" w:rsidR="00102DA5" w:rsidRPr="00102DA5" w:rsidRDefault="00102DA5" w:rsidP="00102DA5">
            <w:pPr>
              <w:ind w:right="38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02DA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Please note: 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After you </w:t>
            </w:r>
            <w:r w:rsidR="00802F9E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full access</w:t>
            </w:r>
            <w:r w:rsidR="00802F9E"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you will have the option to purchase a low-cost, binder-ready, loose-leaf, print version of the text through Connect. This is optional. If you choose to purchase a copy, a full-color, loose-leaf version will be shipped to you</w:t>
            </w:r>
            <w:r w:rsidRPr="00102DA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  <w:p w14:paraId="73F419A7" w14:textId="77777777" w:rsidR="00345AAB" w:rsidRDefault="00345AAB" w:rsidP="000C0D39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41BEE711" w14:textId="77777777" w:rsidTr="0052493D">
        <w:trPr>
          <w:cantSplit/>
          <w:trHeight w:val="175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0413565E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4</w:t>
            </w:r>
          </w:p>
        </w:tc>
        <w:tc>
          <w:tcPr>
            <w:tcW w:w="9100" w:type="dxa"/>
            <w:shd w:val="clear" w:color="auto" w:fill="E7E6E6" w:themeFill="background2"/>
          </w:tcPr>
          <w:p w14:paraId="74E506DF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11459818" w14:textId="77777777" w:rsidR="00914B72" w:rsidRPr="00501086" w:rsidRDefault="00914B72" w:rsidP="00914B72">
            <w:pPr>
              <w:rPr>
                <w:rFonts w:ascii="Arial" w:eastAsia="Arial" w:hAnsi="Arial" w:cs="Arial"/>
                <w:b/>
                <w:bCs/>
              </w:rPr>
            </w:pPr>
            <w:r w:rsidRPr="00501086">
              <w:rPr>
                <w:rFonts w:ascii="Arial" w:eastAsia="Arial" w:hAnsi="Arial" w:cs="Arial"/>
                <w:b/>
                <w:bCs/>
              </w:rPr>
              <w:t xml:space="preserve">Inclusive Access: </w:t>
            </w:r>
          </w:p>
          <w:p w14:paraId="35E88698" w14:textId="77777777" w:rsidR="00914B72" w:rsidRPr="00914B72" w:rsidRDefault="00914B72" w:rsidP="00914B72">
            <w:pPr>
              <w:rPr>
                <w:rFonts w:ascii="Arial" w:eastAsia="Arial" w:hAnsi="Arial" w:cs="Arial"/>
              </w:rPr>
            </w:pPr>
          </w:p>
          <w:p w14:paraId="2F5A64C3" w14:textId="6C23DAD3" w:rsidR="00102DA5" w:rsidRPr="00102DA5" w:rsidRDefault="00102DA5" w:rsidP="00102DA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Your Connect access for this course is already available to you through your course fees.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>The required course materials are accessed directly through {</w:t>
            </w:r>
            <w:r w:rsidRPr="00102DA5">
              <w:rPr>
                <w:rFonts w:ascii="Arial" w:eastAsia="Arial" w:hAnsi="Arial" w:cs="Arial"/>
                <w:sz w:val="20"/>
                <w:szCs w:val="20"/>
                <w:highlight w:val="yellow"/>
              </w:rPr>
              <w:t>ENTER LMS NAME HERE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>}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 xml:space="preserve">and assignments are available </w:t>
            </w:r>
            <w:r w:rsidR="008B611A">
              <w:rPr>
                <w:rFonts w:ascii="Arial" w:eastAsia="Arial" w:hAnsi="Arial" w:cs="Arial"/>
                <w:sz w:val="20"/>
                <w:szCs w:val="20"/>
              </w:rPr>
              <w:t>today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37187EA2" w14:textId="77777777" w:rsidR="00BD68C3" w:rsidRPr="00BD68C3" w:rsidRDefault="00BD68C3" w:rsidP="000C0D39">
            <w:pPr>
              <w:rPr>
                <w:rFonts w:ascii="Arial" w:eastAsia="Arial" w:hAnsi="Arial" w:cs="Arial"/>
                <w:sz w:val="22"/>
              </w:rPr>
            </w:pPr>
          </w:p>
        </w:tc>
      </w:tr>
    </w:tbl>
    <w:p w14:paraId="53B34553" w14:textId="77777777" w:rsidR="004F18D6" w:rsidRDefault="004F18D6"/>
    <w:p w14:paraId="1F776C4D" w14:textId="6262F0AE" w:rsidR="004F18D6" w:rsidRDefault="004F18D6"/>
    <w:tbl>
      <w:tblPr>
        <w:tblStyle w:val="TableGrid"/>
        <w:tblW w:w="959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8080"/>
        <w:gridCol w:w="1518"/>
      </w:tblGrid>
      <w:tr w:rsidR="007222FF" w:rsidRPr="002E4B82" w14:paraId="03C4110D" w14:textId="77777777" w:rsidTr="00501086">
        <w:trPr>
          <w:trHeight w:val="547"/>
        </w:trPr>
        <w:tc>
          <w:tcPr>
            <w:tcW w:w="9598" w:type="dxa"/>
            <w:gridSpan w:val="2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771F7AC4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599EBA59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43829612" w14:textId="007B0935" w:rsidR="00E11BA0" w:rsidRPr="009301B5" w:rsidRDefault="00AB40A3" w:rsidP="00E11BA0">
            <w:pPr>
              <w:pStyle w:val="TableParagraph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t>Copy &amp; Paste the Following Information into Your Syllabus</w:t>
            </w:r>
          </w:p>
        </w:tc>
      </w:tr>
      <w:tr w:rsidR="007222FF" w:rsidRPr="002E4B82" w14:paraId="0044204F" w14:textId="77777777" w:rsidTr="00501086">
        <w:trPr>
          <w:trHeight w:val="547"/>
        </w:trPr>
        <w:tc>
          <w:tcPr>
            <w:tcW w:w="9598" w:type="dxa"/>
            <w:gridSpan w:val="2"/>
            <w:tcBorders>
              <w:top w:val="single" w:sz="12" w:space="0" w:color="FFFFFF" w:themeColor="background1"/>
              <w:bottom w:val="single" w:sz="24" w:space="0" w:color="FFFFFF" w:themeColor="background1"/>
            </w:tcBorders>
            <w:shd w:val="clear" w:color="auto" w:fill="C30C20"/>
            <w:vAlign w:val="center"/>
          </w:tcPr>
          <w:p w14:paraId="13CED167" w14:textId="79A375F8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>HOW CONNECT FITS INTO YOUR OVERALL COURSE GRADE</w:t>
            </w:r>
          </w:p>
        </w:tc>
      </w:tr>
      <w:tr w:rsidR="007222FF" w:rsidRPr="002E4B82" w14:paraId="4F2A90B5" w14:textId="77777777" w:rsidTr="00501086">
        <w:tc>
          <w:tcPr>
            <w:tcW w:w="9598" w:type="dxa"/>
            <w:gridSpan w:val="2"/>
            <w:tcBorders>
              <w:top w:val="single" w:sz="24" w:space="0" w:color="FFFFFF" w:themeColor="background1"/>
            </w:tcBorders>
            <w:shd w:val="clear" w:color="auto" w:fill="E7E6E6" w:themeFill="background2"/>
          </w:tcPr>
          <w:p w14:paraId="5098198A" w14:textId="77777777" w:rsidR="007222FF" w:rsidRPr="00501086" w:rsidRDefault="007222FF" w:rsidP="000C0D39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7618AEBA" w14:textId="77777777" w:rsidR="007222FF" w:rsidRPr="00501086" w:rsidRDefault="007222FF" w:rsidP="00501086">
            <w:pPr>
              <w:tabs>
                <w:tab w:val="left" w:pos="360"/>
              </w:tabs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Connect is required to complete your assignments and will be worth </w:t>
            </w:r>
            <w:r w:rsidRPr="00501086">
              <w:rPr>
                <w:rFonts w:ascii="Arial" w:eastAsia="Arial" w:hAnsi="Arial" w:cs="Arial"/>
                <w:sz w:val="20"/>
                <w:szCs w:val="20"/>
                <w:highlight w:val="yellow"/>
              </w:rPr>
              <w:t>{insert}%</w:t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 of your grade. </w:t>
            </w:r>
          </w:p>
          <w:p w14:paraId="2BF41DDE" w14:textId="77777777" w:rsidR="007222FF" w:rsidRPr="00501086" w:rsidRDefault="007222FF" w:rsidP="000C0D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2FF" w:rsidRPr="002E4B82" w14:paraId="3243EB67" w14:textId="77777777" w:rsidTr="00501086">
        <w:trPr>
          <w:trHeight w:val="489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EFE5F66" w14:textId="56F68A91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SmartBook Reading Assignments: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6F9E9841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65FC4A7" w14:textId="77777777" w:rsidTr="00501086">
        <w:trPr>
          <w:trHeight w:val="411"/>
        </w:trPr>
        <w:tc>
          <w:tcPr>
            <w:tcW w:w="8080" w:type="dxa"/>
            <w:tcBorders>
              <w:top w:val="single" w:sz="18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2AA9692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Assignments: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55F5C2C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40192498" w14:textId="77777777" w:rsidTr="00501086">
        <w:trPr>
          <w:trHeight w:val="417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307E4C8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Quizzes: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00E08348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885BA2C" w14:textId="77777777" w:rsidTr="00501086">
        <w:trPr>
          <w:trHeight w:val="408"/>
        </w:trPr>
        <w:tc>
          <w:tcPr>
            <w:tcW w:w="8080" w:type="dxa"/>
            <w:tcBorders>
              <w:top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F9DA0FB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Exams: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D35803E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</w:tbl>
    <w:p w14:paraId="0D43CFFA" w14:textId="77777777" w:rsidR="000C0D39" w:rsidRDefault="000C0D39"/>
    <w:p w14:paraId="49F459D9" w14:textId="77777777" w:rsidR="008C10AF" w:rsidRDefault="008C10AF"/>
    <w:p w14:paraId="3E27C727" w14:textId="77777777" w:rsidR="008C10AF" w:rsidRDefault="008C10AF"/>
    <w:p w14:paraId="170FFD89" w14:textId="77777777" w:rsidR="008C10AF" w:rsidRDefault="008C10AF"/>
    <w:p w14:paraId="7D8E60D0" w14:textId="77777777" w:rsidR="007222FF" w:rsidRDefault="007222F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598"/>
      </w:tblGrid>
      <w:tr w:rsidR="007222FF" w:rsidRPr="002E4B82" w14:paraId="5C1E5A7B" w14:textId="77777777" w:rsidTr="005F7C0F">
        <w:trPr>
          <w:trHeight w:val="547"/>
        </w:trPr>
        <w:tc>
          <w:tcPr>
            <w:tcW w:w="9598" w:type="dxa"/>
            <w:shd w:val="clear" w:color="auto" w:fill="FFFFFF" w:themeFill="background1"/>
            <w:vAlign w:val="center"/>
          </w:tcPr>
          <w:p w14:paraId="5A251834" w14:textId="70C66B04" w:rsidR="007222FF" w:rsidRPr="009301B5" w:rsidRDefault="00AB40A3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lastRenderedPageBreak/>
              <w:t>Copy &amp; Paste the Following Information into Your Syllabus</w:t>
            </w:r>
          </w:p>
        </w:tc>
      </w:tr>
      <w:tr w:rsidR="007222FF" w:rsidRPr="002E4B82" w14:paraId="7E6601FA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B30E20"/>
            <w:vAlign w:val="center"/>
          </w:tcPr>
          <w:p w14:paraId="1382077D" w14:textId="7CFBA4EB" w:rsidR="007222FF" w:rsidRPr="009301B5" w:rsidRDefault="009301B5" w:rsidP="009301B5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EXPECTATIONS AND POLICIES RELATED TO COURSE ASSIGNMENTS</w:t>
            </w:r>
          </w:p>
        </w:tc>
      </w:tr>
      <w:tr w:rsidR="007222FF" w:rsidRPr="002E4B82" w14:paraId="776755A7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2A66BD2C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42740372" w14:textId="77777777" w:rsidR="007222FF" w:rsidRDefault="007222FF" w:rsidP="00501086">
            <w:pPr>
              <w:ind w:left="360"/>
              <w:rPr>
                <w:rFonts w:ascii="Arial" w:eastAsia="Arial" w:hAnsi="Arial" w:cs="Arial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All course assignments will be scheduled, completed, and recorded in Connect. </w:t>
            </w:r>
            <w:r w:rsidR="005F7C0F" w:rsidRPr="00501086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>All students are required to complete every assignment by the due date listed.</w:t>
            </w:r>
            <w:r w:rsidRPr="007222FF">
              <w:rPr>
                <w:rFonts w:ascii="Arial" w:eastAsia="Arial" w:hAnsi="Arial" w:cs="Arial"/>
              </w:rPr>
              <w:t xml:space="preserve"> </w:t>
            </w:r>
          </w:p>
          <w:p w14:paraId="77B50AAC" w14:textId="77777777" w:rsidR="007222FF" w:rsidRPr="007222FF" w:rsidRDefault="007222FF" w:rsidP="00501086">
            <w:pPr>
              <w:ind w:firstLine="360"/>
              <w:rPr>
                <w:rFonts w:ascii="Arial" w:hAnsi="Arial" w:cs="Arial"/>
              </w:rPr>
            </w:pPr>
          </w:p>
        </w:tc>
      </w:tr>
    </w:tbl>
    <w:p w14:paraId="524DDA88" w14:textId="77777777" w:rsidR="007222FF" w:rsidRDefault="007222FF"/>
    <w:p w14:paraId="0DB5A066" w14:textId="77777777" w:rsidR="008C10AF" w:rsidRDefault="008C10AF"/>
    <w:p w14:paraId="0BD731D0" w14:textId="77777777" w:rsidR="008C10AF" w:rsidRDefault="008C10A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598"/>
      </w:tblGrid>
      <w:tr w:rsidR="007222FF" w:rsidRPr="002E4B82" w14:paraId="02DCA0C2" w14:textId="77777777" w:rsidTr="005F7C0F">
        <w:trPr>
          <w:trHeight w:val="547"/>
        </w:trPr>
        <w:tc>
          <w:tcPr>
            <w:tcW w:w="9598" w:type="dxa"/>
            <w:shd w:val="clear" w:color="auto" w:fill="auto"/>
            <w:vAlign w:val="center"/>
          </w:tcPr>
          <w:p w14:paraId="269D7D4C" w14:textId="4FBCBC17" w:rsidR="007222FF" w:rsidRPr="009301B5" w:rsidRDefault="00AB40A3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t>Copy &amp; Paste the Following Information into Your Syllabus</w:t>
            </w:r>
          </w:p>
        </w:tc>
      </w:tr>
      <w:tr w:rsidR="007222FF" w:rsidRPr="002E4B82" w14:paraId="2DDBB47B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C30C20"/>
            <w:vAlign w:val="center"/>
          </w:tcPr>
          <w:p w14:paraId="650FE547" w14:textId="66B8A633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TECHNICAL AND SUPPORT INFORMATION</w:t>
            </w:r>
          </w:p>
        </w:tc>
      </w:tr>
      <w:tr w:rsidR="007222FF" w:rsidRPr="002E4B82" w14:paraId="2985A61E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60A79B70" w14:textId="77777777" w:rsidR="007222FF" w:rsidRPr="007222FF" w:rsidRDefault="007222FF" w:rsidP="000C0D39">
            <w:pPr>
              <w:rPr>
                <w:rFonts w:ascii="Arial" w:eastAsia="Arial" w:hAnsi="Arial" w:cs="Arial"/>
                <w:lang w:val="en-US"/>
              </w:rPr>
            </w:pPr>
          </w:p>
          <w:p w14:paraId="785B21A3" w14:textId="61A98CF1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>If you are having trouble registering for or accessing Connect, please contact McGraw</w:t>
            </w:r>
            <w:r w:rsidR="00DA63A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Hill’s Customer Support. Live chat, email, and phone support are available 7 days a week. </w:t>
            </w:r>
          </w:p>
          <w:p w14:paraId="5B265210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2726B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>When contacting a support agent, you will always receive a case number. It will be important to save this case number if additional follow up or documentation is needed.</w:t>
            </w:r>
          </w:p>
          <w:p w14:paraId="41056B2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ECE993" w14:textId="7AFE1260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Website: </w:t>
            </w:r>
            <w:r w:rsidR="005B78D3" w:rsidRPr="005B78D3">
              <w:rPr>
                <w:rFonts w:ascii="Arial" w:eastAsia="Arial" w:hAnsi="Arial" w:cs="Arial"/>
                <w:sz w:val="20"/>
                <w:szCs w:val="20"/>
              </w:rPr>
              <w:t>mpss.mhhe.com</w:t>
            </w:r>
            <w:r w:rsidR="005B78D3"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| Phone: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(800) 331-5094 </w:t>
            </w:r>
            <w:r w:rsidR="005B78D3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Hours (EST)</w:t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>Sunday: 12 PM - 12 AM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 xml:space="preserve">Monday - Thursday: 24 hours </w:t>
            </w:r>
          </w:p>
          <w:p w14:paraId="26C9728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Friday: 12 AM - 9 PM Saturday: 10 AM - 8 PM </w:t>
            </w:r>
          </w:p>
          <w:p w14:paraId="193BCC36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15F050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Ensure your computer meets system requirements by going to this link: </w:t>
            </w:r>
          </w:p>
          <w:p w14:paraId="32B0E57C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http://connect.mheducation.com/connect/troubleshoot.do </w:t>
            </w:r>
          </w:p>
          <w:p w14:paraId="0F757E94" w14:textId="77777777" w:rsidR="007222FF" w:rsidRPr="007222FF" w:rsidRDefault="007222FF" w:rsidP="000C0D39">
            <w:pPr>
              <w:rPr>
                <w:rFonts w:ascii="Arial" w:hAnsi="Arial" w:cs="Arial"/>
              </w:rPr>
            </w:pPr>
          </w:p>
        </w:tc>
      </w:tr>
    </w:tbl>
    <w:p w14:paraId="0742A924" w14:textId="77777777" w:rsidR="007222FF" w:rsidRDefault="007222FF"/>
    <w:sectPr w:rsidR="007222FF" w:rsidSect="00B33B2F">
      <w:pgSz w:w="12240" w:h="15840"/>
      <w:pgMar w:top="1890" w:right="1440" w:bottom="80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A2814" w14:textId="77777777" w:rsidR="00F55CE2" w:rsidRDefault="00F55CE2" w:rsidP="004F18D6">
      <w:r>
        <w:separator/>
      </w:r>
    </w:p>
  </w:endnote>
  <w:endnote w:type="continuationSeparator" w:id="0">
    <w:p w14:paraId="11D0FA3E" w14:textId="77777777" w:rsidR="00F55CE2" w:rsidRDefault="00F55CE2" w:rsidP="004F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A710A" w14:textId="6E39E720" w:rsidR="00B81AE2" w:rsidRDefault="00B81AE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64B388" wp14:editId="0A15DF5D">
              <wp:simplePos x="0" y="0"/>
              <wp:positionH relativeFrom="margin">
                <wp:posOffset>1371600</wp:posOffset>
              </wp:positionH>
              <wp:positionV relativeFrom="paragraph">
                <wp:posOffset>160655</wp:posOffset>
              </wp:positionV>
              <wp:extent cx="3200400" cy="304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1CD590" w14:textId="448AB05B" w:rsidR="00B81AE2" w:rsidRPr="00874ECC" w:rsidRDefault="004E4ADB" w:rsidP="001D18A5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mheducation.ca/</w:t>
                          </w:r>
                          <w:proofErr w:type="spellStart"/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S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upport</w:t>
                          </w:r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t</w:t>
                          </w:r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E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very</w:t>
                          </w:r>
                          <w:r w:rsidR="002A4493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S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tep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4B3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8pt;margin-top:12.65pt;width:252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510VLQIAAFgEAAAOAAAAZHJzL2Uyb0RvYy54bWysVF1v2jAUfZ+0/2D5fSR8tOsQoWKtmCah&#13;&#10;thJMfTaOQyIlvp5tSNiv37EDFHV7mvZiru+9uR/nHDO775qaHZR1FemMDwcpZ0pLyiu9y/iPzfLT&#13;&#10;HWfOC52LmrTK+FE5fj//+GHWmqkaUUl1rixDEe2mrcl46b2ZJomTpWqEG5BRGsGCbCM8rnaX5Fa0&#13;&#10;qN7UyShNb5OWbG4sSeUcvI99kM9j/aJQ0j8XhVOe1RnHbD6eNp7bcCbzmZjurDBlJU9jiH+YohGV&#13;&#10;RtNLqUfhBdvb6o9STSUtOSr8QFKTUFFUUsUdsM0wfbfNuhRGxV0AjjMXmNz/KyufDi+WVXnGR5xp&#13;&#10;0YCijeo8+0odGwV0WuOmSFobpPkObrB89js4w9JdYZvwi3UY4sD5eME2FJNwjsHWJEVIIjZOJ3ew&#13;&#10;UT55+9pY578palgwMm7BXYRUHFbO96nnlNBM07Kq68hfrVmb8dvxTRo/uERQvNboEXboZw2W77Zd&#13;&#10;3Piyx5byI9az1MvDGbmsMMNKOP8iLPSAsaFx/4yjqAm96GRxVpL99Td/yAdNiHLWQl8Zdz/3wirO&#13;&#10;6u8aBH4ZTiZBkPEyufk8wsVeR7bXEb1vHggSHuI1GRnNkO/rs1lYal7xFBahK0JCS/TOuD+bD75X&#13;&#10;PZ6SVItFTIIEjfArvTYylA6oBoQ33auw5kSDB4FPdFaimL5jo8/t+VjsPRVVpCrg3KN6gh/yjWSf&#13;&#10;nlp4H9f3mPX2hzD/DQAA//8DAFBLAwQUAAYACAAAACEAfkX19uMAAAAOAQAADwAAAGRycy9kb3du&#13;&#10;cmV2LnhtbExPTU/CQBC9m/gfNkPiTba0AUnplpAaYmL0AHLxNu0ObUN3t3YXqP56xxNeJm/yZt5H&#13;&#10;th5NJy40+NZZBbNpBIJs5XRrawWHj+3jEoQPaDV2zpKCb/Kwzu/vMky1u9odXfahFixifYoKmhD6&#13;&#10;VEpfNWTQT11PlrmjGwwGXoda6gGvLG46GUfRQhpsLTs02FPRUHXan42C12L7jrsyNsufrnh5O276&#13;&#10;r8PnXKmHyfi84rFZgQg0htsH/HXg/JBzsNKdrfaiUxDPFlwoMJgnIPjgiU1BlAySBGSeyf818l8A&#13;&#10;AAD//wMAUEsBAi0AFAAGAAgAAAAhALaDOJL+AAAA4QEAABMAAAAAAAAAAAAAAAAAAAAAAFtDb250&#13;&#10;ZW50X1R5cGVzXS54bWxQSwECLQAUAAYACAAAACEAOP0h/9YAAACUAQAACwAAAAAAAAAAAAAAAAAv&#13;&#10;AQAAX3JlbHMvLnJlbHNQSwECLQAUAAYACAAAACEAluddFS0CAABYBAAADgAAAAAAAAAAAAAAAAAu&#13;&#10;AgAAZHJzL2Uyb0RvYy54bWxQSwECLQAUAAYACAAAACEAfkX19uMAAAAOAQAADwAAAAAAAAAAAAAA&#13;&#10;AACHBAAAZHJzL2Rvd25yZXYueG1sUEsFBgAAAAAEAAQA8wAAAJcFAAAAAA==&#13;&#10;" filled="f" stroked="f" strokeweight=".5pt">
              <v:textbox>
                <w:txbxContent>
                  <w:p w14:paraId="751CD590" w14:textId="448AB05B" w:rsidR="00B81AE2" w:rsidRPr="00874ECC" w:rsidRDefault="004E4ADB" w:rsidP="001D18A5">
                    <w:pPr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mheducation.ca/</w:t>
                    </w:r>
                    <w:proofErr w:type="spellStart"/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S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upport</w:t>
                    </w:r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A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t</w:t>
                    </w:r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E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very</w:t>
                    </w:r>
                    <w:r w:rsidR="002A4493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S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tep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D4DBA" w14:textId="77777777" w:rsidR="00F55CE2" w:rsidRDefault="00F55CE2" w:rsidP="004F18D6">
      <w:r>
        <w:separator/>
      </w:r>
    </w:p>
  </w:footnote>
  <w:footnote w:type="continuationSeparator" w:id="0">
    <w:p w14:paraId="2F118578" w14:textId="77777777" w:rsidR="00F55CE2" w:rsidRDefault="00F55CE2" w:rsidP="004F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2862D" w14:textId="0E8683AD" w:rsidR="00B81AE2" w:rsidRDefault="00DB2891" w:rsidP="00874ECC">
    <w:pPr>
      <w:pStyle w:val="Header"/>
      <w:tabs>
        <w:tab w:val="clear" w:pos="936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8A6911" wp14:editId="29714317">
          <wp:simplePos x="0" y="0"/>
          <wp:positionH relativeFrom="margin">
            <wp:posOffset>-571500</wp:posOffset>
          </wp:positionH>
          <wp:positionV relativeFrom="paragraph">
            <wp:posOffset>-192405</wp:posOffset>
          </wp:positionV>
          <wp:extent cx="596265" cy="5962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graw_Hill_Red_Box_Logo_90x9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8A5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CD5569" wp14:editId="5976463C">
              <wp:simplePos x="0" y="0"/>
              <wp:positionH relativeFrom="column">
                <wp:posOffset>4114800</wp:posOffset>
              </wp:positionH>
              <wp:positionV relativeFrom="paragraph">
                <wp:posOffset>-49530</wp:posOffset>
              </wp:positionV>
              <wp:extent cx="2400300" cy="342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A34A8D" w14:textId="4D708E76" w:rsidR="001D18A5" w:rsidRPr="00874ECC" w:rsidRDefault="001D18A5" w:rsidP="001D18A5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Because learning changes everything</w:t>
                          </w: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</w:p>
                        <w:p w14:paraId="7E0967C2" w14:textId="77777777" w:rsidR="001D18A5" w:rsidRDefault="001D18A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D556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24pt;margin-top:-3.9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q/CdQIAAFkFAAAOAAAAZHJzL2Uyb0RvYy54bWysVE1v2zAMvQ/YfxB0X+2k3keDOkXWosOA&#13;&#10;oi3WDj0rstQYk0RNYmJnv76U7KRZt0uHXWyKfKTIR1KnZ701bKNCbMHVfHJUcqachKZ1jzX/fn/5&#13;&#10;7hNnEYVrhAGnar5VkZ/N37457fxMTWEFplGBURAXZ52v+QrRz4oiypWyIh6BV46MGoIVSMfwWDRB&#13;&#10;dBTdmmJalh+KDkLjA0gVI2kvBiOf5/haK4k3WkeFzNSccsP8Dfm7TN9ifipmj0H4VSvHNMQ/ZGFF&#13;&#10;6+jSfagLgYKtQ/tHKNvKABE0HkmwBWjdSpVroGom5Ytq7lbCq1wLkRP9nqb4/8LK681tYG1T84oz&#13;&#10;Jyy16F71yD5Dz6rETufjjEB3nmDYk5q6vNNHUqaiex1s+lM5jOzE83bPbQomSTmtyvK4JJMk23E1&#13;&#10;PSGZwhfP3j5E/KLAsiTUPFDvMqVicxVxgO4g6TIHl60xuX/G/aagmING5QEYvVMhQ8JZwq1Rycu4&#13;&#10;b0oTATnvpMijp85NYBtBQyOkVA5zyTkuoRNK092vcRzxyXXI6jXOe498MzjcO9vWQcgsvUi7+bFL&#13;&#10;WQ94ovqg7iRiv+zHBi+h2VJ/Awz7Eb28bKkJVyLirQi0ENQ3WnK8oY820NUcRomzFYRff9MnPM0p&#13;&#10;WTnraMFqHn+uRVCcma+OJvhkUlVpI/Ohev9xSodwaFkeWtzangO1Y0LPiZdZTHg0O1EHsA/0FizS&#13;&#10;rWQSTtLdNcedeI7D2tNbItVikUG0g17glbvzMoVO9KYRu+8fRPDjHCJN8DXsVlHMXozjgE2eDhZr&#13;&#10;BN3mWU0ED6yOxNP+5mkf35r0QByeM+r5RZw/AQAA//8DAFBLAwQUAAYACAAAACEAzkCmQeEAAAAP&#13;&#10;AQAADwAAAGRycy9kb3ducmV2LnhtbEyPy07DMBBF90j8gzVI7FqbKISSZlIhKrYgykNi5ybTJCIe&#13;&#10;R7HbhL9nuoLNSPO6955iM7tenWgMnWeEm6UBRVz5uuMG4f3tabECFaLl2vaeCeGHAmzKy4vC5rWf&#13;&#10;+JVOu9goEeGQW4Q2xiHXOlQtORuWfiCW3cGPzkZpx0bXo51E3PU6MSbTznYsDq0d6LGl6nt3dAgf&#13;&#10;z4evz9S8NFt3O0x+NprdvUa8vpq3aykPa1CR5vj3AWcGyQ+lBNv7I9dB9QhZuhKgiLC4E47zgUky&#13;&#10;mewR0iwBXRb6P0f5CwAA//8DAFBLAQItABQABgAIAAAAIQC2gziS/gAAAOEBAAATAAAAAAAAAAAA&#13;&#10;AAAAAAAAAABbQ29udGVudF9UeXBlc10ueG1sUEsBAi0AFAAGAAgAAAAhADj9If/WAAAAlAEAAAsA&#13;&#10;AAAAAAAAAAAAAAAALwEAAF9yZWxzLy5yZWxzUEsBAi0AFAAGAAgAAAAhAJDCr8J1AgAAWQUAAA4A&#13;&#10;AAAAAAAAAAAAAAAALgIAAGRycy9lMm9Eb2MueG1sUEsBAi0AFAAGAAgAAAAhAM5ApkHhAAAADwEA&#13;&#10;AA8AAAAAAAAAAAAAAAAAzwQAAGRycy9kb3ducmV2LnhtbFBLBQYAAAAABAAEAPMAAADdBQAAAAA=&#13;&#10;" filled="f" stroked="f">
              <v:textbox>
                <w:txbxContent>
                  <w:p w14:paraId="25A34A8D" w14:textId="4D708E76" w:rsidR="001D18A5" w:rsidRPr="00874ECC" w:rsidRDefault="001D18A5" w:rsidP="001D18A5">
                    <w:pPr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874ECC">
                      <w:rPr>
                        <w:rFonts w:ascii="Arial" w:hAnsi="Arial"/>
                        <w:sz w:val="20"/>
                        <w:szCs w:val="20"/>
                      </w:rPr>
                      <w:t>Because learning changes everything</w:t>
                    </w:r>
                    <w:r w:rsidRPr="00874ECC">
                      <w:rPr>
                        <w:rFonts w:ascii="Arial" w:hAnsi="Arial"/>
                        <w:sz w:val="20"/>
                        <w:szCs w:val="20"/>
                        <w:vertAlign w:val="superscript"/>
                      </w:rPr>
                      <w:t>®</w:t>
                    </w:r>
                  </w:p>
                  <w:p w14:paraId="7E0967C2" w14:textId="77777777" w:rsidR="001D18A5" w:rsidRDefault="001D18A5"/>
                </w:txbxContent>
              </v:textbox>
            </v:shape>
          </w:pict>
        </mc:Fallback>
      </mc:AlternateContent>
    </w:r>
    <w:r w:rsidR="00B81AE2">
      <w:tab/>
    </w:r>
  </w:p>
  <w:p w14:paraId="1CE2358E" w14:textId="641C6E13" w:rsidR="00B81AE2" w:rsidRDefault="00B81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76C2"/>
    <w:multiLevelType w:val="hybridMultilevel"/>
    <w:tmpl w:val="7096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4B70"/>
    <w:multiLevelType w:val="hybridMultilevel"/>
    <w:tmpl w:val="863AD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21E5"/>
    <w:multiLevelType w:val="hybridMultilevel"/>
    <w:tmpl w:val="131423E2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3" w15:restartNumberingAfterBreak="0">
    <w:nsid w:val="26C871CD"/>
    <w:multiLevelType w:val="hybridMultilevel"/>
    <w:tmpl w:val="430C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71FA8"/>
    <w:multiLevelType w:val="hybridMultilevel"/>
    <w:tmpl w:val="6E2640FE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125E45"/>
    <w:multiLevelType w:val="multilevel"/>
    <w:tmpl w:val="873E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014F1"/>
    <w:multiLevelType w:val="hybridMultilevel"/>
    <w:tmpl w:val="47CEF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910837"/>
    <w:multiLevelType w:val="hybridMultilevel"/>
    <w:tmpl w:val="8DD6CE20"/>
    <w:lvl w:ilvl="0" w:tplc="B6A2E1E6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8" w15:restartNumberingAfterBreak="0">
    <w:nsid w:val="4A9A4B6C"/>
    <w:multiLevelType w:val="hybridMultilevel"/>
    <w:tmpl w:val="605651AE"/>
    <w:lvl w:ilvl="0" w:tplc="0409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9" w15:restartNumberingAfterBreak="0">
    <w:nsid w:val="59AB33BE"/>
    <w:multiLevelType w:val="hybridMultilevel"/>
    <w:tmpl w:val="61206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80607A"/>
    <w:multiLevelType w:val="multilevel"/>
    <w:tmpl w:val="DD22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B27621"/>
    <w:multiLevelType w:val="hybridMultilevel"/>
    <w:tmpl w:val="5AFE3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532FC"/>
    <w:multiLevelType w:val="multilevel"/>
    <w:tmpl w:val="5EE4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CE09CB"/>
    <w:multiLevelType w:val="hybridMultilevel"/>
    <w:tmpl w:val="A3D00D6E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7C214A7A"/>
    <w:multiLevelType w:val="hybridMultilevel"/>
    <w:tmpl w:val="FBCC4D60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14"/>
  </w:num>
  <w:num w:numId="10">
    <w:abstractNumId w:val="7"/>
  </w:num>
  <w:num w:numId="11">
    <w:abstractNumId w:val="2"/>
  </w:num>
  <w:num w:numId="12">
    <w:abstractNumId w:val="10"/>
  </w:num>
  <w:num w:numId="13">
    <w:abstractNumId w:val="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B82"/>
    <w:rsid w:val="0001153D"/>
    <w:rsid w:val="000C0D39"/>
    <w:rsid w:val="000D5083"/>
    <w:rsid w:val="00102DA5"/>
    <w:rsid w:val="0011373E"/>
    <w:rsid w:val="001445DB"/>
    <w:rsid w:val="00184BF4"/>
    <w:rsid w:val="0019453F"/>
    <w:rsid w:val="001D18A5"/>
    <w:rsid w:val="001E2B45"/>
    <w:rsid w:val="001F738B"/>
    <w:rsid w:val="00256544"/>
    <w:rsid w:val="002A4493"/>
    <w:rsid w:val="002E11D2"/>
    <w:rsid w:val="002E4B82"/>
    <w:rsid w:val="002F27DE"/>
    <w:rsid w:val="00345AAB"/>
    <w:rsid w:val="00361DAB"/>
    <w:rsid w:val="00364A7A"/>
    <w:rsid w:val="0038237C"/>
    <w:rsid w:val="00394EED"/>
    <w:rsid w:val="00395F24"/>
    <w:rsid w:val="003E227B"/>
    <w:rsid w:val="003F4EBE"/>
    <w:rsid w:val="003F50F3"/>
    <w:rsid w:val="004038E7"/>
    <w:rsid w:val="00406612"/>
    <w:rsid w:val="004B63CB"/>
    <w:rsid w:val="004D7735"/>
    <w:rsid w:val="004E071A"/>
    <w:rsid w:val="004E4ADB"/>
    <w:rsid w:val="004F18D6"/>
    <w:rsid w:val="00501086"/>
    <w:rsid w:val="005133F3"/>
    <w:rsid w:val="00523B85"/>
    <w:rsid w:val="0052493D"/>
    <w:rsid w:val="0059305D"/>
    <w:rsid w:val="005B78D3"/>
    <w:rsid w:val="005D5D57"/>
    <w:rsid w:val="005F0E50"/>
    <w:rsid w:val="005F7C0F"/>
    <w:rsid w:val="006043EC"/>
    <w:rsid w:val="00630266"/>
    <w:rsid w:val="006F6DD0"/>
    <w:rsid w:val="00710023"/>
    <w:rsid w:val="00715A44"/>
    <w:rsid w:val="00721E38"/>
    <w:rsid w:val="007222FF"/>
    <w:rsid w:val="00771695"/>
    <w:rsid w:val="007C4EB9"/>
    <w:rsid w:val="00802F9E"/>
    <w:rsid w:val="00830295"/>
    <w:rsid w:val="00874ECC"/>
    <w:rsid w:val="008B611A"/>
    <w:rsid w:val="008C10AF"/>
    <w:rsid w:val="00901B8E"/>
    <w:rsid w:val="00914B72"/>
    <w:rsid w:val="009301B5"/>
    <w:rsid w:val="0099306B"/>
    <w:rsid w:val="009A758D"/>
    <w:rsid w:val="009B03AF"/>
    <w:rsid w:val="009B6861"/>
    <w:rsid w:val="00A110F0"/>
    <w:rsid w:val="00A32E55"/>
    <w:rsid w:val="00AB40A3"/>
    <w:rsid w:val="00B33B2F"/>
    <w:rsid w:val="00B35F1B"/>
    <w:rsid w:val="00B81AE2"/>
    <w:rsid w:val="00BC7A0B"/>
    <w:rsid w:val="00BD68C3"/>
    <w:rsid w:val="00C44236"/>
    <w:rsid w:val="00C52F4D"/>
    <w:rsid w:val="00C730DE"/>
    <w:rsid w:val="00C97B72"/>
    <w:rsid w:val="00CD1C7A"/>
    <w:rsid w:val="00D05A2E"/>
    <w:rsid w:val="00D20581"/>
    <w:rsid w:val="00D36B39"/>
    <w:rsid w:val="00DA63AC"/>
    <w:rsid w:val="00DB2891"/>
    <w:rsid w:val="00DE5057"/>
    <w:rsid w:val="00E11BA0"/>
    <w:rsid w:val="00E30DBA"/>
    <w:rsid w:val="00E62AAC"/>
    <w:rsid w:val="00EA79F8"/>
    <w:rsid w:val="00ED2B5F"/>
    <w:rsid w:val="00F55CE2"/>
    <w:rsid w:val="00F8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524403"/>
  <w14:defaultImageDpi w14:val="32767"/>
  <w15:docId w15:val="{00214054-DA8B-4A03-BEBF-10B6EECA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4B8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14B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8D6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8D6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50"/>
    <w:rPr>
      <w:rFonts w:ascii="Lucida Grande" w:hAnsi="Lucida Grande" w:cs="Lucida Grande"/>
      <w:sz w:val="18"/>
      <w:szCs w:val="18"/>
      <w:lang w:val="en-CA"/>
    </w:rPr>
  </w:style>
  <w:style w:type="character" w:styleId="Hyperlink">
    <w:name w:val="Hyperlink"/>
    <w:basedOn w:val="DefaultParagraphFont"/>
    <w:uiPriority w:val="99"/>
    <w:unhideWhenUsed/>
    <w:rsid w:val="00DA63AC"/>
    <w:rPr>
      <w:color w:val="4524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6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5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8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1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4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8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play.google.com/store/apps/details?id=com.mheducation.readerShellApp.readAnywhere&amp;hl=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apps.apple.com/ca/app/readanywhere/id123737077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HE Brand Colou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21A23"/>
      </a:accent1>
      <a:accent2>
        <a:srgbClr val="79C1AC"/>
      </a:accent2>
      <a:accent3>
        <a:srgbClr val="38858E"/>
      </a:accent3>
      <a:accent4>
        <a:srgbClr val="7D2049"/>
      </a:accent4>
      <a:accent5>
        <a:srgbClr val="F37920"/>
      </a:accent5>
      <a:accent6>
        <a:srgbClr val="F16659"/>
      </a:accent6>
      <a:hlink>
        <a:srgbClr val="452445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9F679FD-0973-9E4B-B5D9-87F73F8E0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Demoe, David</dc:creator>
  <cp:keywords/>
  <dc:description/>
  <cp:lastModifiedBy>Pearce, Alicia</cp:lastModifiedBy>
  <cp:revision>4</cp:revision>
  <cp:lastPrinted>2018-08-03T14:44:00Z</cp:lastPrinted>
  <dcterms:created xsi:type="dcterms:W3CDTF">2019-08-12T18:22:00Z</dcterms:created>
  <dcterms:modified xsi:type="dcterms:W3CDTF">2021-07-12T19:35:00Z</dcterms:modified>
</cp:coreProperties>
</file>